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6E15" w14:textId="7BBAEFFC" w:rsidR="00F21F33" w:rsidRDefault="00F21F33" w:rsidP="00F21F33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B4A06E6" wp14:editId="7A5D30BC">
            <wp:extent cx="6734175" cy="762000"/>
            <wp:effectExtent l="0" t="0" r="9525" b="0"/>
            <wp:docPr id="5000424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2BD4D2" w14:textId="7C7EED31" w:rsidR="005559F1" w:rsidRPr="005559F1" w:rsidRDefault="005559F1" w:rsidP="005559F1">
      <w:pPr>
        <w:rPr>
          <w:b/>
        </w:rPr>
      </w:pPr>
      <w:r w:rsidRPr="005559F1">
        <w:rPr>
          <w:b/>
        </w:rPr>
        <w:t>JUDEȚUL HUNEDOARA</w:t>
      </w:r>
    </w:p>
    <w:p w14:paraId="68907E36" w14:textId="77777777" w:rsidR="005559F1" w:rsidRDefault="005559F1" w:rsidP="005559F1">
      <w:pPr>
        <w:rPr>
          <w:b/>
        </w:rPr>
      </w:pPr>
      <w:r w:rsidRPr="005559F1">
        <w:rPr>
          <w:b/>
        </w:rPr>
        <w:t>PRIMĂRIA ORAȘULUI PETRILA</w:t>
      </w:r>
    </w:p>
    <w:p w14:paraId="5F61209C" w14:textId="3A4892B7" w:rsidR="005335A6" w:rsidRPr="00F21F33" w:rsidRDefault="009B5B82" w:rsidP="00C107FC">
      <w:pPr>
        <w:tabs>
          <w:tab w:val="left" w:pos="1170"/>
        </w:tabs>
        <w:rPr>
          <w:bCs/>
        </w:rPr>
      </w:pPr>
      <w:r>
        <w:rPr>
          <w:b/>
        </w:rPr>
        <w:t xml:space="preserve">NR. </w:t>
      </w:r>
      <w:r w:rsidR="00875806" w:rsidRPr="00875806">
        <w:rPr>
          <w:bCs/>
        </w:rPr>
        <w:t>842/5783</w:t>
      </w:r>
      <w:r w:rsidR="00C107FC">
        <w:rPr>
          <w:b/>
        </w:rPr>
        <w:t xml:space="preserve"> </w:t>
      </w:r>
      <w:r w:rsidRPr="00F21F33">
        <w:rPr>
          <w:bCs/>
        </w:rPr>
        <w:t>/</w:t>
      </w:r>
      <w:r w:rsidR="00C107FC" w:rsidRPr="00F21F33">
        <w:rPr>
          <w:bCs/>
        </w:rPr>
        <w:t xml:space="preserve"> </w:t>
      </w:r>
      <w:r w:rsidR="00875806">
        <w:rPr>
          <w:bCs/>
        </w:rPr>
        <w:t>06</w:t>
      </w:r>
      <w:r w:rsidR="00F21F33" w:rsidRPr="00F21F33">
        <w:rPr>
          <w:bCs/>
        </w:rPr>
        <w:t>.0</w:t>
      </w:r>
      <w:r w:rsidR="00DE1A78">
        <w:rPr>
          <w:bCs/>
        </w:rPr>
        <w:t>2</w:t>
      </w:r>
      <w:r w:rsidR="00F21F33" w:rsidRPr="00F21F33">
        <w:rPr>
          <w:bCs/>
        </w:rPr>
        <w:t>.</w:t>
      </w:r>
      <w:r w:rsidRPr="00F21F33">
        <w:rPr>
          <w:bCs/>
        </w:rPr>
        <w:t>202</w:t>
      </w:r>
      <w:r w:rsidR="00F21F33">
        <w:rPr>
          <w:bCs/>
        </w:rPr>
        <w:t>4</w:t>
      </w:r>
    </w:p>
    <w:p w14:paraId="0F48251B" w14:textId="77777777" w:rsidR="00801273" w:rsidRDefault="00801273" w:rsidP="00975AD6">
      <w:pPr>
        <w:jc w:val="center"/>
        <w:rPr>
          <w:b/>
          <w:bCs/>
          <w:sz w:val="28"/>
          <w:szCs w:val="28"/>
        </w:rPr>
      </w:pPr>
    </w:p>
    <w:p w14:paraId="6164A590" w14:textId="5DC42BDD" w:rsidR="001D0844" w:rsidRDefault="00213D91" w:rsidP="00975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14:paraId="6E934763" w14:textId="05AB2D76" w:rsidR="00975AD6" w:rsidRPr="004472AC" w:rsidRDefault="00213D91" w:rsidP="00975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975AD6" w:rsidRPr="004472AC">
        <w:rPr>
          <w:b/>
          <w:bCs/>
          <w:sz w:val="28"/>
          <w:szCs w:val="28"/>
        </w:rPr>
        <w:t>LISTA AUTORIZAŢIILOR DE CONS</w:t>
      </w:r>
      <w:r w:rsidR="00DE1A78">
        <w:rPr>
          <w:b/>
          <w:bCs/>
          <w:sz w:val="28"/>
          <w:szCs w:val="28"/>
        </w:rPr>
        <w:t>TRUIRE</w:t>
      </w:r>
      <w:r w:rsidR="00975AD6" w:rsidRPr="004472AC">
        <w:rPr>
          <w:b/>
          <w:bCs/>
          <w:sz w:val="28"/>
          <w:szCs w:val="28"/>
        </w:rPr>
        <w:t>/DESFIINȚARE</w:t>
      </w:r>
    </w:p>
    <w:p w14:paraId="23268BBD" w14:textId="29952BC6" w:rsidR="00975AD6" w:rsidRDefault="00213D91" w:rsidP="00975A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975AD6" w:rsidRPr="004472AC">
        <w:rPr>
          <w:b/>
          <w:bCs/>
          <w:sz w:val="28"/>
          <w:szCs w:val="28"/>
        </w:rPr>
        <w:t>EMISE  ÎN  LUNA</w:t>
      </w:r>
      <w:r w:rsidR="00D61988">
        <w:rPr>
          <w:b/>
          <w:bCs/>
          <w:sz w:val="28"/>
          <w:szCs w:val="28"/>
        </w:rPr>
        <w:t xml:space="preserve"> </w:t>
      </w:r>
      <w:r w:rsidR="00975AD6" w:rsidRPr="004472AC">
        <w:rPr>
          <w:b/>
          <w:bCs/>
          <w:sz w:val="28"/>
          <w:szCs w:val="28"/>
        </w:rPr>
        <w:t xml:space="preserve"> </w:t>
      </w:r>
      <w:r w:rsidR="00DE1A78">
        <w:rPr>
          <w:b/>
          <w:bCs/>
          <w:sz w:val="28"/>
          <w:szCs w:val="28"/>
        </w:rPr>
        <w:t>IANUARIE</w:t>
      </w:r>
      <w:r w:rsidR="00975AD6" w:rsidRPr="004472AC">
        <w:rPr>
          <w:b/>
          <w:bCs/>
          <w:sz w:val="28"/>
          <w:szCs w:val="28"/>
        </w:rPr>
        <w:t xml:space="preserve"> </w:t>
      </w:r>
      <w:r w:rsidR="00D61988">
        <w:rPr>
          <w:b/>
          <w:bCs/>
          <w:sz w:val="28"/>
          <w:szCs w:val="28"/>
        </w:rPr>
        <w:t xml:space="preserve"> </w:t>
      </w:r>
      <w:r w:rsidR="00975AD6" w:rsidRPr="004472AC">
        <w:rPr>
          <w:b/>
          <w:bCs/>
          <w:sz w:val="28"/>
          <w:szCs w:val="28"/>
        </w:rPr>
        <w:t>202</w:t>
      </w:r>
      <w:r w:rsidR="00DE1A78">
        <w:rPr>
          <w:b/>
          <w:bCs/>
          <w:sz w:val="28"/>
          <w:szCs w:val="28"/>
        </w:rPr>
        <w:t>4</w:t>
      </w:r>
    </w:p>
    <w:p w14:paraId="2B308FB1" w14:textId="01055445" w:rsidR="00FE5E27" w:rsidRDefault="00FE5E27" w:rsidP="00975AD6">
      <w:pPr>
        <w:jc w:val="center"/>
        <w:rPr>
          <w:b/>
          <w:bCs/>
          <w:sz w:val="28"/>
          <w:szCs w:val="28"/>
        </w:rPr>
      </w:pPr>
    </w:p>
    <w:p w14:paraId="664FB910" w14:textId="77777777" w:rsidR="00801273" w:rsidRDefault="00801273" w:rsidP="00975AD6">
      <w:pPr>
        <w:jc w:val="center"/>
        <w:rPr>
          <w:b/>
          <w:bCs/>
          <w:sz w:val="28"/>
          <w:szCs w:val="28"/>
        </w:rPr>
      </w:pPr>
    </w:p>
    <w:p w14:paraId="695072E8" w14:textId="77777777" w:rsidR="00374D11" w:rsidRDefault="00374D11" w:rsidP="00975AD6">
      <w:pPr>
        <w:jc w:val="center"/>
        <w:rPr>
          <w:b/>
          <w:bCs/>
          <w:sz w:val="28"/>
          <w:szCs w:val="28"/>
        </w:rPr>
      </w:pPr>
    </w:p>
    <w:p w14:paraId="123C20B1" w14:textId="77777777" w:rsidR="001D0844" w:rsidRDefault="001D0844" w:rsidP="00975AD6">
      <w:pPr>
        <w:jc w:val="center"/>
        <w:rPr>
          <w:b/>
          <w:bCs/>
          <w:sz w:val="28"/>
          <w:szCs w:val="28"/>
        </w:rPr>
      </w:pPr>
    </w:p>
    <w:tbl>
      <w:tblPr>
        <w:tblW w:w="14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2250"/>
        <w:gridCol w:w="720"/>
        <w:gridCol w:w="1350"/>
        <w:gridCol w:w="2430"/>
        <w:gridCol w:w="2790"/>
        <w:gridCol w:w="1530"/>
        <w:gridCol w:w="1440"/>
        <w:gridCol w:w="1170"/>
      </w:tblGrid>
      <w:tr w:rsidR="00B46F06" w:rsidRPr="00813227" w14:paraId="617D4429" w14:textId="77777777" w:rsidTr="000A16EC">
        <w:trPr>
          <w:trHeight w:val="755"/>
        </w:trPr>
        <w:tc>
          <w:tcPr>
            <w:tcW w:w="1046" w:type="dxa"/>
            <w:vMerge w:val="restart"/>
            <w:shd w:val="clear" w:color="auto" w:fill="F2F2F2"/>
          </w:tcPr>
          <w:p w14:paraId="6197734E" w14:textId="5A2AE412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813227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r</w:t>
            </w:r>
            <w:r w:rsidRPr="00813227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/Data</w:t>
            </w:r>
          </w:p>
          <w:p w14:paraId="3FE93B15" w14:textId="1CBFA9D1" w:rsidR="00B46F06" w:rsidRPr="00813227" w:rsidRDefault="00B46F06" w:rsidP="0048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AC/AD</w:t>
            </w:r>
          </w:p>
        </w:tc>
        <w:tc>
          <w:tcPr>
            <w:tcW w:w="2250" w:type="dxa"/>
            <w:vMerge w:val="restart"/>
            <w:shd w:val="clear" w:color="auto" w:fill="F2F2F2"/>
          </w:tcPr>
          <w:p w14:paraId="10502DDA" w14:textId="3A0640EF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TITLUL/</w:t>
            </w:r>
          </w:p>
          <w:p w14:paraId="3CCA9203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DESCRIEREA</w:t>
            </w:r>
          </w:p>
          <w:p w14:paraId="310A555C" w14:textId="7F9B62FB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PROIECTULUI</w:t>
            </w:r>
          </w:p>
        </w:tc>
        <w:tc>
          <w:tcPr>
            <w:tcW w:w="720" w:type="dxa"/>
            <w:shd w:val="clear" w:color="auto" w:fill="F2F2F2"/>
          </w:tcPr>
          <w:p w14:paraId="30940481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97D9345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813227">
              <w:rPr>
                <w:b/>
                <w:bCs/>
                <w:sz w:val="18"/>
                <w:szCs w:val="18"/>
              </w:rPr>
              <w:t>POT (%)</w:t>
            </w:r>
          </w:p>
          <w:p w14:paraId="663AFAB9" w14:textId="4C7F491E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shd w:val="clear" w:color="auto" w:fill="F2F2F2"/>
          </w:tcPr>
          <w:p w14:paraId="5A2320CD" w14:textId="3AD02AEF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RETRAGERI</w:t>
            </w:r>
          </w:p>
          <w:p w14:paraId="6539A49E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(m)</w:t>
            </w:r>
          </w:p>
          <w:p w14:paraId="2593B726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6C9E861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</w:p>
          <w:p w14:paraId="7803147D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</w:t>
            </w:r>
          </w:p>
          <w:p w14:paraId="4FF019BC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</w:t>
            </w:r>
          </w:p>
          <w:p w14:paraId="0C1D55E8" w14:textId="49181823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2430" w:type="dxa"/>
            <w:vMerge w:val="restart"/>
            <w:shd w:val="clear" w:color="auto" w:fill="F2F2F2"/>
          </w:tcPr>
          <w:p w14:paraId="353C1933" w14:textId="53E4FD00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SUPRAFEȚELE</w:t>
            </w:r>
          </w:p>
          <w:p w14:paraId="2D8B1A68" w14:textId="45E94D7F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(mp)</w:t>
            </w:r>
            <w:r w:rsidRPr="0051386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50E47AF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>construită la sol,</w:t>
            </w:r>
          </w:p>
          <w:p w14:paraId="0070DDCE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599E00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 xml:space="preserve"> construită pe fiecare nivel, </w:t>
            </w:r>
          </w:p>
          <w:p w14:paraId="207571EB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C755D7A" w14:textId="04F9DB2A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>construită desfășurată</w:t>
            </w:r>
          </w:p>
        </w:tc>
        <w:tc>
          <w:tcPr>
            <w:tcW w:w="2790" w:type="dxa"/>
            <w:vMerge w:val="restart"/>
            <w:shd w:val="clear" w:color="auto" w:fill="F2F2F2"/>
          </w:tcPr>
          <w:p w14:paraId="7B354CCD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REGIMUL DE ÎNĂLȚIME</w:t>
            </w:r>
            <w:r w:rsidRPr="0051386F">
              <w:rPr>
                <w:b/>
                <w:bCs/>
                <w:sz w:val="18"/>
                <w:szCs w:val="18"/>
              </w:rPr>
              <w:t>, numărul de niveluri subterane și supraterane pentru fiecare construcție, și</w:t>
            </w:r>
          </w:p>
          <w:p w14:paraId="55C5A8BB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51386F">
              <w:rPr>
                <w:b/>
                <w:bCs/>
                <w:sz w:val="18"/>
                <w:szCs w:val="18"/>
              </w:rPr>
              <w:t xml:space="preserve"> înălțimile construcțiilor, la cornișă și maximă pentru fiecare construcție</w:t>
            </w:r>
          </w:p>
          <w:p w14:paraId="016D1CA6" w14:textId="56E978A1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(m)</w:t>
            </w:r>
          </w:p>
        </w:tc>
        <w:tc>
          <w:tcPr>
            <w:tcW w:w="1530" w:type="dxa"/>
            <w:vMerge w:val="restart"/>
            <w:shd w:val="clear" w:color="auto" w:fill="F2F2F2"/>
          </w:tcPr>
          <w:p w14:paraId="2BD27B1A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25021B">
              <w:rPr>
                <w:b/>
                <w:bCs/>
                <w:sz w:val="18"/>
                <w:szCs w:val="18"/>
              </w:rPr>
              <w:t xml:space="preserve"> fost solicitat/</w:t>
            </w:r>
          </w:p>
          <w:p w14:paraId="32758C50" w14:textId="361CEC6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25021B">
              <w:rPr>
                <w:b/>
                <w:bCs/>
                <w:sz w:val="18"/>
                <w:szCs w:val="18"/>
              </w:rPr>
              <w:t>obținut avizul autorității competente în domeniul protejării patrimoniului cultural</w:t>
            </w:r>
          </w:p>
        </w:tc>
        <w:tc>
          <w:tcPr>
            <w:tcW w:w="1440" w:type="dxa"/>
            <w:vMerge w:val="restart"/>
            <w:shd w:val="clear" w:color="auto" w:fill="F2F2F2"/>
          </w:tcPr>
          <w:p w14:paraId="4778E269" w14:textId="77777777" w:rsidR="00B46F06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 w:rsidRPr="0025021B">
              <w:rPr>
                <w:b/>
                <w:bCs/>
                <w:sz w:val="18"/>
                <w:szCs w:val="18"/>
              </w:rPr>
              <w:t xml:space="preserve"> fost solicitat/</w:t>
            </w:r>
          </w:p>
          <w:p w14:paraId="69047DA9" w14:textId="100C6B31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25021B">
              <w:rPr>
                <w:b/>
                <w:bCs/>
                <w:sz w:val="18"/>
                <w:szCs w:val="18"/>
              </w:rPr>
              <w:t>obținut avizul autorității competente în domeniul protejării mediului</w:t>
            </w:r>
          </w:p>
        </w:tc>
        <w:tc>
          <w:tcPr>
            <w:tcW w:w="1170" w:type="dxa"/>
            <w:vMerge w:val="restart"/>
            <w:shd w:val="clear" w:color="auto" w:fill="F2F2F2"/>
          </w:tcPr>
          <w:p w14:paraId="09674CD0" w14:textId="31B8B924" w:rsidR="00B46F06" w:rsidRPr="0025021B" w:rsidRDefault="00B46F06" w:rsidP="0025021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25021B">
              <w:rPr>
                <w:b/>
                <w:bCs/>
                <w:sz w:val="18"/>
                <w:szCs w:val="18"/>
              </w:rPr>
              <w:t>lanul de situație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25021B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690864F" w14:textId="5F1515BB" w:rsidR="00B46F06" w:rsidRPr="00813227" w:rsidRDefault="00B46F06" w:rsidP="0025021B">
            <w:pPr>
              <w:jc w:val="center"/>
              <w:rPr>
                <w:b/>
                <w:bCs/>
                <w:sz w:val="18"/>
                <w:szCs w:val="18"/>
              </w:rPr>
            </w:pPr>
            <w:r w:rsidRPr="0025021B">
              <w:rPr>
                <w:b/>
                <w:bCs/>
                <w:sz w:val="18"/>
                <w:szCs w:val="18"/>
              </w:rPr>
              <w:t>toate fațadele.</w:t>
            </w:r>
          </w:p>
        </w:tc>
      </w:tr>
      <w:tr w:rsidR="00B46F06" w:rsidRPr="00813227" w14:paraId="1CA222FD" w14:textId="77777777" w:rsidTr="000A16EC">
        <w:trPr>
          <w:trHeight w:val="962"/>
        </w:trPr>
        <w:tc>
          <w:tcPr>
            <w:tcW w:w="1046" w:type="dxa"/>
            <w:vMerge/>
            <w:shd w:val="clear" w:color="auto" w:fill="F2F2F2"/>
          </w:tcPr>
          <w:p w14:paraId="0A340FB7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vMerge/>
            <w:shd w:val="clear" w:color="auto" w:fill="F2F2F2"/>
          </w:tcPr>
          <w:p w14:paraId="74DF4F7E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F2F2F2"/>
          </w:tcPr>
          <w:p w14:paraId="0A4B9CED" w14:textId="7479848F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 w:rsidRPr="00813227">
              <w:rPr>
                <w:b/>
                <w:bCs/>
                <w:sz w:val="18"/>
                <w:szCs w:val="18"/>
              </w:rPr>
              <w:t xml:space="preserve"> CUT 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19E89040" w14:textId="2D37C793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vMerge/>
            <w:shd w:val="clear" w:color="auto" w:fill="F2F2F2"/>
          </w:tcPr>
          <w:p w14:paraId="09F2B09C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90" w:type="dxa"/>
            <w:vMerge/>
            <w:shd w:val="clear" w:color="auto" w:fill="F2F2F2"/>
          </w:tcPr>
          <w:p w14:paraId="1C396A7D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vMerge/>
            <w:shd w:val="clear" w:color="auto" w:fill="F2F2F2"/>
          </w:tcPr>
          <w:p w14:paraId="7B3055A6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F2F2F2"/>
          </w:tcPr>
          <w:p w14:paraId="2B85410E" w14:textId="77777777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vMerge/>
            <w:shd w:val="clear" w:color="auto" w:fill="F2F2F2"/>
          </w:tcPr>
          <w:p w14:paraId="3E6DFD7B" w14:textId="6C559D6D" w:rsidR="00B46F06" w:rsidRPr="00813227" w:rsidRDefault="00B46F06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F502A" w:rsidRPr="00813227" w14:paraId="333C1793" w14:textId="77777777" w:rsidTr="000A16EC">
        <w:trPr>
          <w:trHeight w:val="413"/>
        </w:trPr>
        <w:tc>
          <w:tcPr>
            <w:tcW w:w="1046" w:type="dxa"/>
            <w:shd w:val="clear" w:color="auto" w:fill="auto"/>
          </w:tcPr>
          <w:p w14:paraId="44A15A7A" w14:textId="6E10448D" w:rsidR="00BF502A" w:rsidRDefault="00A218F1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F502A">
              <w:rPr>
                <w:b/>
                <w:bCs/>
                <w:sz w:val="18"/>
                <w:szCs w:val="18"/>
              </w:rPr>
              <w:t>/</w:t>
            </w:r>
          </w:p>
          <w:p w14:paraId="6FE85656" w14:textId="3ABA1248" w:rsidR="00EC7CE2" w:rsidRPr="00EC7CE2" w:rsidRDefault="00A218F1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61988">
              <w:rPr>
                <w:sz w:val="18"/>
                <w:szCs w:val="18"/>
              </w:rPr>
              <w:t>2</w:t>
            </w:r>
            <w:r w:rsidR="00EC7CE2" w:rsidRPr="00EC7CE2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01</w:t>
            </w:r>
            <w:r w:rsidR="00EC7CE2" w:rsidRPr="00EC7CE2">
              <w:rPr>
                <w:sz w:val="18"/>
                <w:szCs w:val="18"/>
              </w:rPr>
              <w:t>.202</w:t>
            </w:r>
            <w:r>
              <w:rPr>
                <w:sz w:val="18"/>
                <w:szCs w:val="18"/>
              </w:rPr>
              <w:t>4</w:t>
            </w:r>
          </w:p>
          <w:p w14:paraId="17F0DC02" w14:textId="4A13E9FC" w:rsidR="00BF502A" w:rsidRPr="00BF502A" w:rsidRDefault="00BF502A" w:rsidP="00430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0E34FF50" w14:textId="1AAEF990" w:rsidR="00FF32C2" w:rsidRDefault="00A218F1" w:rsidP="005335A6">
            <w:pPr>
              <w:jc w:val="center"/>
              <w:rPr>
                <w:sz w:val="18"/>
                <w:szCs w:val="18"/>
              </w:rPr>
            </w:pPr>
            <w:r w:rsidRPr="00A218F1">
              <w:rPr>
                <w:sz w:val="18"/>
                <w:szCs w:val="18"/>
              </w:rPr>
              <w:t>EXTINDERE CONDUCTĂ DISTRIBUȚIE GNPR ȘI BRANȘAMENT GNPR LA IMOBILUL NR. C</w:t>
            </w:r>
            <w:r>
              <w:rPr>
                <w:sz w:val="18"/>
                <w:szCs w:val="18"/>
              </w:rPr>
              <w:t>.</w:t>
            </w:r>
            <w:r w:rsidRPr="00A218F1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.</w:t>
            </w:r>
            <w:r w:rsidRPr="00A218F1">
              <w:rPr>
                <w:sz w:val="18"/>
                <w:szCs w:val="18"/>
              </w:rPr>
              <w:t xml:space="preserve"> 64156 PETRILA, STR. PRUNDULUI, LOC. PETRILA</w:t>
            </w:r>
            <w:r w:rsidR="00F64ADC">
              <w:rPr>
                <w:sz w:val="18"/>
                <w:szCs w:val="18"/>
              </w:rPr>
              <w:t>,</w:t>
            </w:r>
            <w:r w:rsidRPr="00A218F1">
              <w:rPr>
                <w:sz w:val="18"/>
                <w:szCs w:val="18"/>
              </w:rPr>
              <w:t xml:space="preserve"> JUD. HUNEDOARA</w:t>
            </w:r>
          </w:p>
        </w:tc>
        <w:tc>
          <w:tcPr>
            <w:tcW w:w="720" w:type="dxa"/>
            <w:shd w:val="clear" w:color="auto" w:fill="auto"/>
          </w:tcPr>
          <w:p w14:paraId="22335796" w14:textId="3B00AFA2" w:rsidR="00EC7CE2" w:rsidRDefault="00A218F1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3DFD3" w14:textId="245EADC6" w:rsidR="00EC7CE2" w:rsidRDefault="00A218F1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30" w:type="dxa"/>
            <w:shd w:val="clear" w:color="auto" w:fill="auto"/>
          </w:tcPr>
          <w:p w14:paraId="5D9E5C52" w14:textId="5F3D4930" w:rsidR="00322816" w:rsidRDefault="00A218F1" w:rsidP="00EC7C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90" w:type="dxa"/>
            <w:shd w:val="clear" w:color="auto" w:fill="auto"/>
          </w:tcPr>
          <w:p w14:paraId="1F48983F" w14:textId="4D2DA27C" w:rsidR="002E69C0" w:rsidRDefault="00A218F1" w:rsidP="000A16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14:paraId="3F05764A" w14:textId="437FDE58" w:rsidR="00BF502A" w:rsidRDefault="00D6198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</w:t>
            </w:r>
          </w:p>
        </w:tc>
        <w:tc>
          <w:tcPr>
            <w:tcW w:w="1440" w:type="dxa"/>
            <w:shd w:val="clear" w:color="auto" w:fill="auto"/>
          </w:tcPr>
          <w:p w14:paraId="4F97C0B6" w14:textId="50BDA642" w:rsidR="00BF502A" w:rsidRDefault="00A218F1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</w:t>
            </w:r>
          </w:p>
        </w:tc>
        <w:tc>
          <w:tcPr>
            <w:tcW w:w="1170" w:type="dxa"/>
            <w:shd w:val="clear" w:color="auto" w:fill="auto"/>
          </w:tcPr>
          <w:p w14:paraId="0BC8D911" w14:textId="77777777" w:rsidR="00BF502A" w:rsidRPr="00813227" w:rsidRDefault="00BF502A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F32C2" w:rsidRPr="00813227" w14:paraId="3F97F9B6" w14:textId="77777777" w:rsidTr="000A16EC">
        <w:trPr>
          <w:trHeight w:val="413"/>
        </w:trPr>
        <w:tc>
          <w:tcPr>
            <w:tcW w:w="1046" w:type="dxa"/>
            <w:shd w:val="clear" w:color="auto" w:fill="auto"/>
          </w:tcPr>
          <w:p w14:paraId="1DCE46D5" w14:textId="416B8E45" w:rsidR="000A16EC" w:rsidRDefault="00A218F1" w:rsidP="004304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A26D6B" w:rsidRPr="00A26D6B">
              <w:rPr>
                <w:b/>
                <w:bCs/>
                <w:sz w:val="18"/>
                <w:szCs w:val="18"/>
              </w:rPr>
              <w:t>/</w:t>
            </w:r>
          </w:p>
          <w:p w14:paraId="6D9595F5" w14:textId="51FD6EA1" w:rsidR="00A26D6B" w:rsidRPr="00A26D6B" w:rsidRDefault="00D61988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A26D6B" w:rsidRPr="00A26D6B">
              <w:rPr>
                <w:sz w:val="18"/>
                <w:szCs w:val="18"/>
              </w:rPr>
              <w:t>.</w:t>
            </w:r>
            <w:r w:rsidR="00A218F1">
              <w:rPr>
                <w:sz w:val="18"/>
                <w:szCs w:val="18"/>
              </w:rPr>
              <w:t>01</w:t>
            </w:r>
            <w:r w:rsidR="00A26D6B" w:rsidRPr="00A26D6B">
              <w:rPr>
                <w:sz w:val="18"/>
                <w:szCs w:val="18"/>
              </w:rPr>
              <w:t>.202</w:t>
            </w:r>
            <w:r w:rsidR="00A218F1">
              <w:rPr>
                <w:sz w:val="18"/>
                <w:szCs w:val="18"/>
              </w:rPr>
              <w:t>4</w:t>
            </w:r>
          </w:p>
          <w:p w14:paraId="0745BF08" w14:textId="77777777" w:rsidR="00A26D6B" w:rsidRPr="00A26D6B" w:rsidRDefault="00A26D6B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A76420E" w14:textId="485912EB" w:rsidR="00A26D6B" w:rsidRPr="00FF32C2" w:rsidRDefault="00A26D6B" w:rsidP="00430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</w:tcPr>
          <w:p w14:paraId="1955575B" w14:textId="77777777" w:rsidR="000A16EC" w:rsidRDefault="00A26D6B" w:rsidP="00533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EXTINDERE </w:t>
            </w:r>
            <w:r w:rsidR="00A218F1">
              <w:rPr>
                <w:sz w:val="18"/>
                <w:szCs w:val="18"/>
                <w:lang w:val="en-US"/>
              </w:rPr>
              <w:t>LOCUINȚĂ</w:t>
            </w:r>
          </w:p>
          <w:p w14:paraId="75A18014" w14:textId="27D4E26E" w:rsidR="00F64ADC" w:rsidRDefault="00F64ADC" w:rsidP="005335A6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Petrila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str. </w:t>
            </w:r>
            <w:proofErr w:type="spellStart"/>
            <w:r>
              <w:rPr>
                <w:sz w:val="18"/>
                <w:szCs w:val="18"/>
                <w:lang w:val="en-US"/>
              </w:rPr>
              <w:t>Birăoni</w:t>
            </w:r>
            <w:proofErr w:type="spellEnd"/>
            <w:r>
              <w:rPr>
                <w:sz w:val="18"/>
                <w:szCs w:val="18"/>
                <w:lang w:val="en-US"/>
              </w:rPr>
              <w:t>, nr. 29</w:t>
            </w:r>
          </w:p>
          <w:p w14:paraId="45D0DAA4" w14:textId="30DC880C" w:rsidR="00A218F1" w:rsidRPr="00FF32C2" w:rsidRDefault="00A218F1" w:rsidP="005335A6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20" w:type="dxa"/>
            <w:shd w:val="clear" w:color="auto" w:fill="auto"/>
          </w:tcPr>
          <w:p w14:paraId="3E643184" w14:textId="77777777" w:rsidR="000A16EC" w:rsidRDefault="00A218F1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  <w:p w14:paraId="5033A565" w14:textId="77777777" w:rsidR="00A218F1" w:rsidRDefault="00A218F1" w:rsidP="004304B1">
            <w:pPr>
              <w:jc w:val="center"/>
              <w:rPr>
                <w:sz w:val="18"/>
                <w:szCs w:val="18"/>
              </w:rPr>
            </w:pPr>
          </w:p>
          <w:p w14:paraId="7860B152" w14:textId="196F46F2" w:rsidR="00A218F1" w:rsidRDefault="00A218F1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5697" w14:textId="77777777" w:rsidR="002E69C0" w:rsidRDefault="00641214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38,60</w:t>
            </w:r>
          </w:p>
          <w:p w14:paraId="29CD97D6" w14:textId="77777777" w:rsidR="00641214" w:rsidRDefault="00641214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  <w:p w14:paraId="648C6273" w14:textId="77777777" w:rsidR="00641214" w:rsidRDefault="00641214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</w:p>
          <w:p w14:paraId="307F9EA3" w14:textId="6055AF66" w:rsidR="00641214" w:rsidRDefault="00641214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6,20</w:t>
            </w:r>
          </w:p>
        </w:tc>
        <w:tc>
          <w:tcPr>
            <w:tcW w:w="2430" w:type="dxa"/>
            <w:shd w:val="clear" w:color="auto" w:fill="auto"/>
          </w:tcPr>
          <w:p w14:paraId="1AB13DE2" w14:textId="3D182415" w:rsidR="00374D11" w:rsidRDefault="00374D11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EXTINDERE     TOTAL</w:t>
            </w:r>
          </w:p>
          <w:p w14:paraId="2876547F" w14:textId="478EE883" w:rsidR="00374D11" w:rsidRDefault="00374D11" w:rsidP="0037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25,32               97,32</w:t>
            </w:r>
          </w:p>
          <w:p w14:paraId="51B71BB4" w14:textId="25153C40" w:rsidR="00374D11" w:rsidRDefault="00374D11" w:rsidP="0037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97,32               97,32</w:t>
            </w:r>
          </w:p>
          <w:p w14:paraId="02CEB480" w14:textId="7CAE8C7F" w:rsidR="00374D11" w:rsidRDefault="00374D11" w:rsidP="00374D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122,64             194,64</w:t>
            </w:r>
          </w:p>
          <w:p w14:paraId="2AF592D5" w14:textId="114EB8C2" w:rsidR="00374D11" w:rsidRDefault="00374D11" w:rsidP="004304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</w:tcPr>
          <w:p w14:paraId="418482D7" w14:textId="77777777" w:rsidR="002E69C0" w:rsidRDefault="00641214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</w:t>
            </w:r>
          </w:p>
          <w:p w14:paraId="2A0EB106" w14:textId="4E6F5BAA" w:rsidR="00641214" w:rsidRDefault="00641214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6,12</w:t>
            </w:r>
          </w:p>
        </w:tc>
        <w:tc>
          <w:tcPr>
            <w:tcW w:w="1530" w:type="dxa"/>
            <w:shd w:val="clear" w:color="auto" w:fill="auto"/>
          </w:tcPr>
          <w:p w14:paraId="10A9FD23" w14:textId="284621FD" w:rsidR="00FF32C2" w:rsidRDefault="00F21F33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</w:t>
            </w:r>
            <w:r w:rsidR="00A26D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14:paraId="6460E5E7" w14:textId="4D86F8A5" w:rsidR="00FF32C2" w:rsidRDefault="00A218F1" w:rsidP="004304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Nu </w:t>
            </w:r>
          </w:p>
        </w:tc>
        <w:tc>
          <w:tcPr>
            <w:tcW w:w="1170" w:type="dxa"/>
            <w:shd w:val="clear" w:color="auto" w:fill="auto"/>
          </w:tcPr>
          <w:p w14:paraId="7460C5FA" w14:textId="77777777" w:rsidR="00FF32C2" w:rsidRPr="00813227" w:rsidRDefault="00FF32C2" w:rsidP="004304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20E0CF7" w14:textId="1A52A52C" w:rsidR="001C345C" w:rsidRDefault="001C345C"/>
    <w:sectPr w:rsidR="001C345C" w:rsidSect="00F21F33">
      <w:pgSz w:w="16834" w:h="11909" w:orient="landscape" w:code="9"/>
      <w:pgMar w:top="288" w:right="576" w:bottom="28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D6"/>
    <w:rsid w:val="000064FD"/>
    <w:rsid w:val="00016AB3"/>
    <w:rsid w:val="000178BD"/>
    <w:rsid w:val="000343E5"/>
    <w:rsid w:val="00036191"/>
    <w:rsid w:val="00043254"/>
    <w:rsid w:val="00052D5E"/>
    <w:rsid w:val="000961D0"/>
    <w:rsid w:val="000A16EC"/>
    <w:rsid w:val="000B7902"/>
    <w:rsid w:val="000C6136"/>
    <w:rsid w:val="00143480"/>
    <w:rsid w:val="001741BC"/>
    <w:rsid w:val="0018428E"/>
    <w:rsid w:val="001C345C"/>
    <w:rsid w:val="001D0844"/>
    <w:rsid w:val="001E0D5C"/>
    <w:rsid w:val="001E10CA"/>
    <w:rsid w:val="001F5762"/>
    <w:rsid w:val="00213D91"/>
    <w:rsid w:val="0025021B"/>
    <w:rsid w:val="002A257E"/>
    <w:rsid w:val="002D2256"/>
    <w:rsid w:val="002E69C0"/>
    <w:rsid w:val="002E7A2B"/>
    <w:rsid w:val="00322816"/>
    <w:rsid w:val="003262AB"/>
    <w:rsid w:val="00354501"/>
    <w:rsid w:val="00374D11"/>
    <w:rsid w:val="00382852"/>
    <w:rsid w:val="0039769A"/>
    <w:rsid w:val="003C7275"/>
    <w:rsid w:val="003E6C1F"/>
    <w:rsid w:val="003E79ED"/>
    <w:rsid w:val="00432069"/>
    <w:rsid w:val="00446361"/>
    <w:rsid w:val="004669A6"/>
    <w:rsid w:val="004838F1"/>
    <w:rsid w:val="00485366"/>
    <w:rsid w:val="004E78C9"/>
    <w:rsid w:val="00505F34"/>
    <w:rsid w:val="0051386F"/>
    <w:rsid w:val="00527906"/>
    <w:rsid w:val="005335A6"/>
    <w:rsid w:val="005336CA"/>
    <w:rsid w:val="00533A98"/>
    <w:rsid w:val="005559F1"/>
    <w:rsid w:val="00564279"/>
    <w:rsid w:val="005A236E"/>
    <w:rsid w:val="005A47FF"/>
    <w:rsid w:val="005C20FA"/>
    <w:rsid w:val="005F5D80"/>
    <w:rsid w:val="00617DD0"/>
    <w:rsid w:val="00641214"/>
    <w:rsid w:val="00667EB0"/>
    <w:rsid w:val="00691EF1"/>
    <w:rsid w:val="006F45E5"/>
    <w:rsid w:val="007409E0"/>
    <w:rsid w:val="007934E2"/>
    <w:rsid w:val="007C53A7"/>
    <w:rsid w:val="007F14AD"/>
    <w:rsid w:val="007F3F20"/>
    <w:rsid w:val="00801273"/>
    <w:rsid w:val="008141E7"/>
    <w:rsid w:val="00875806"/>
    <w:rsid w:val="008D2408"/>
    <w:rsid w:val="008D7B5E"/>
    <w:rsid w:val="009367E8"/>
    <w:rsid w:val="00943742"/>
    <w:rsid w:val="00943F91"/>
    <w:rsid w:val="009568EC"/>
    <w:rsid w:val="00961734"/>
    <w:rsid w:val="009756FC"/>
    <w:rsid w:val="00975AD6"/>
    <w:rsid w:val="009B5828"/>
    <w:rsid w:val="009B5B82"/>
    <w:rsid w:val="009C5078"/>
    <w:rsid w:val="009F1FF5"/>
    <w:rsid w:val="00A1510C"/>
    <w:rsid w:val="00A218F1"/>
    <w:rsid w:val="00A26D6B"/>
    <w:rsid w:val="00A60AEF"/>
    <w:rsid w:val="00A6525F"/>
    <w:rsid w:val="00A73BDD"/>
    <w:rsid w:val="00A76F3A"/>
    <w:rsid w:val="00A77FD4"/>
    <w:rsid w:val="00AC0402"/>
    <w:rsid w:val="00AC2109"/>
    <w:rsid w:val="00AF09D0"/>
    <w:rsid w:val="00AF3068"/>
    <w:rsid w:val="00B00AA8"/>
    <w:rsid w:val="00B36598"/>
    <w:rsid w:val="00B42A7A"/>
    <w:rsid w:val="00B46F06"/>
    <w:rsid w:val="00B67F32"/>
    <w:rsid w:val="00B736DB"/>
    <w:rsid w:val="00B75187"/>
    <w:rsid w:val="00BC69C8"/>
    <w:rsid w:val="00BF502A"/>
    <w:rsid w:val="00BF6223"/>
    <w:rsid w:val="00C107FC"/>
    <w:rsid w:val="00C3025F"/>
    <w:rsid w:val="00C433A5"/>
    <w:rsid w:val="00CA078D"/>
    <w:rsid w:val="00CC20F9"/>
    <w:rsid w:val="00CC27E4"/>
    <w:rsid w:val="00CF2117"/>
    <w:rsid w:val="00CF5588"/>
    <w:rsid w:val="00D10148"/>
    <w:rsid w:val="00D6139C"/>
    <w:rsid w:val="00D61988"/>
    <w:rsid w:val="00D74DB8"/>
    <w:rsid w:val="00D771FF"/>
    <w:rsid w:val="00D91BB0"/>
    <w:rsid w:val="00DA316E"/>
    <w:rsid w:val="00DD1EE9"/>
    <w:rsid w:val="00DD3DCC"/>
    <w:rsid w:val="00DE1A78"/>
    <w:rsid w:val="00DF3971"/>
    <w:rsid w:val="00E42CDA"/>
    <w:rsid w:val="00E8423C"/>
    <w:rsid w:val="00E867D7"/>
    <w:rsid w:val="00E9065C"/>
    <w:rsid w:val="00EA5E7F"/>
    <w:rsid w:val="00EC7CE2"/>
    <w:rsid w:val="00F21E89"/>
    <w:rsid w:val="00F21F33"/>
    <w:rsid w:val="00F47789"/>
    <w:rsid w:val="00F554F7"/>
    <w:rsid w:val="00F64ADC"/>
    <w:rsid w:val="00FA0D11"/>
    <w:rsid w:val="00FA2A8E"/>
    <w:rsid w:val="00FB4817"/>
    <w:rsid w:val="00FE4F84"/>
    <w:rsid w:val="00FE5E27"/>
    <w:rsid w:val="00FF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AAF5"/>
  <w15:chartTrackingRefBased/>
  <w15:docId w15:val="{C8FB9664-18AF-4DD7-9943-07A85CE8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96E9-1C4F-456E-B17B-5584DC49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8</cp:revision>
  <cp:lastPrinted>2024-02-07T07:55:00Z</cp:lastPrinted>
  <dcterms:created xsi:type="dcterms:W3CDTF">2024-02-06T09:38:00Z</dcterms:created>
  <dcterms:modified xsi:type="dcterms:W3CDTF">2024-02-07T08:10:00Z</dcterms:modified>
</cp:coreProperties>
</file>